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95" w:rsidRPr="009C749C" w:rsidRDefault="00194695" w:rsidP="00194695">
      <w:pPr>
        <w:jc w:val="center"/>
        <w:outlineLvl w:val="0"/>
      </w:pPr>
      <w:r w:rsidRPr="009C749C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194695" w:rsidRPr="009C749C" w:rsidRDefault="00194695" w:rsidP="00194695">
      <w:pPr>
        <w:jc w:val="center"/>
        <w:outlineLvl w:val="0"/>
      </w:pPr>
      <w:r w:rsidRPr="009C749C">
        <w:t>ПРОТОКОЛ №1</w:t>
      </w:r>
    </w:p>
    <w:p w:rsidR="00194695" w:rsidRPr="009C749C" w:rsidRDefault="00194695" w:rsidP="00194695">
      <w:pPr>
        <w:jc w:val="center"/>
        <w:outlineLvl w:val="0"/>
      </w:pPr>
      <w:r w:rsidRPr="009C749C">
        <w:t xml:space="preserve">заседания Ученого совета Институт экономики </w:t>
      </w:r>
    </w:p>
    <w:p w:rsidR="00194695" w:rsidRPr="009C749C" w:rsidRDefault="00194695" w:rsidP="00194695">
      <w:pPr>
        <w:jc w:val="center"/>
      </w:pPr>
      <w:r w:rsidRPr="009C749C">
        <w:t>от 31 августа 2020 года</w:t>
      </w: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jc w:val="both"/>
        <w:outlineLvl w:val="0"/>
      </w:pPr>
      <w:r w:rsidRPr="009C749C">
        <w:t xml:space="preserve">ПРИСУТСТВОВАЛИ: 18 из 19 членов Ученого Совета </w:t>
      </w: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jc w:val="both"/>
        <w:outlineLvl w:val="0"/>
      </w:pPr>
      <w:r w:rsidRPr="009C749C">
        <w:t>ПОВЕСТКА ДНЯ</w:t>
      </w:r>
    </w:p>
    <w:p w:rsidR="00194695" w:rsidRPr="009C749C" w:rsidRDefault="00194695" w:rsidP="00194695">
      <w:pPr>
        <w:jc w:val="both"/>
        <w:outlineLvl w:val="0"/>
      </w:pPr>
      <w:r w:rsidRPr="009C749C">
        <w:t>Повестка дня</w:t>
      </w:r>
    </w:p>
    <w:p w:rsidR="00194695" w:rsidRPr="009C749C" w:rsidRDefault="00194695" w:rsidP="00194695">
      <w:pPr>
        <w:jc w:val="both"/>
        <w:outlineLvl w:val="0"/>
      </w:pPr>
      <w:r w:rsidRPr="009C749C">
        <w:t>1.</w:t>
      </w:r>
      <w:r w:rsidRPr="009C749C">
        <w:tab/>
        <w:t>Утверждение плана работы Ученого совета Института экономики на 2020-2021 учебный год</w:t>
      </w:r>
    </w:p>
    <w:p w:rsidR="00194695" w:rsidRPr="009C749C" w:rsidRDefault="00194695" w:rsidP="00194695">
      <w:pPr>
        <w:jc w:val="both"/>
        <w:outlineLvl w:val="0"/>
      </w:pPr>
      <w:r w:rsidRPr="009C749C">
        <w:t>2.</w:t>
      </w:r>
      <w:r w:rsidRPr="009C749C">
        <w:tab/>
        <w:t>Утверждение плана работы Методической комиссии Института экономики на 2020-2021 учебный год</w:t>
      </w:r>
    </w:p>
    <w:p w:rsidR="00194695" w:rsidRPr="009C749C" w:rsidRDefault="00194695" w:rsidP="00194695">
      <w:pPr>
        <w:jc w:val="both"/>
        <w:outlineLvl w:val="0"/>
      </w:pPr>
      <w:r w:rsidRPr="009C749C">
        <w:t>3.</w:t>
      </w:r>
      <w:r w:rsidRPr="009C749C">
        <w:tab/>
        <w:t>Конкурсные дела</w:t>
      </w:r>
    </w:p>
    <w:p w:rsidR="00194695" w:rsidRPr="009C749C" w:rsidRDefault="00194695" w:rsidP="00194695">
      <w:pPr>
        <w:jc w:val="both"/>
        <w:outlineLvl w:val="0"/>
      </w:pPr>
      <w:r w:rsidRPr="009C749C">
        <w:t>4.</w:t>
      </w:r>
      <w:r w:rsidRPr="009C749C">
        <w:tab/>
        <w:t>Разное</w:t>
      </w: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tabs>
          <w:tab w:val="left" w:pos="0"/>
        </w:tabs>
        <w:jc w:val="both"/>
      </w:pPr>
      <w:r w:rsidRPr="009C749C">
        <w:rPr>
          <w:u w:val="single"/>
        </w:rPr>
        <w:t>1. Слушали:</w:t>
      </w:r>
      <w:r w:rsidRPr="009C749C">
        <w:t xml:space="preserve"> директора Института экономики </w:t>
      </w:r>
      <w:proofErr w:type="spellStart"/>
      <w:r w:rsidRPr="009C749C">
        <w:rPr>
          <w:color w:val="000000"/>
        </w:rPr>
        <w:t>Низамутдинова</w:t>
      </w:r>
      <w:proofErr w:type="spellEnd"/>
      <w:r w:rsidRPr="009C749C">
        <w:rPr>
          <w:color w:val="000000"/>
        </w:rPr>
        <w:t xml:space="preserve"> М.М. о необходимости </w:t>
      </w:r>
      <w:r w:rsidRPr="009C749C">
        <w:t>утверждения плана работы Ученого совета Института экономики на 2020-2021 учебный год</w:t>
      </w:r>
    </w:p>
    <w:p w:rsidR="00194695" w:rsidRPr="009C749C" w:rsidRDefault="00194695" w:rsidP="00194695">
      <w:pPr>
        <w:tabs>
          <w:tab w:val="left" w:pos="5880"/>
        </w:tabs>
        <w:ind w:firstLine="284"/>
        <w:jc w:val="both"/>
        <w:rPr>
          <w:u w:val="single"/>
        </w:rPr>
      </w:pPr>
    </w:p>
    <w:p w:rsidR="00194695" w:rsidRPr="009C749C" w:rsidRDefault="00194695" w:rsidP="00194695">
      <w:pPr>
        <w:tabs>
          <w:tab w:val="left" w:pos="5880"/>
        </w:tabs>
        <w:ind w:firstLine="284"/>
        <w:jc w:val="both"/>
        <w:rPr>
          <w:u w:val="single"/>
        </w:rPr>
      </w:pPr>
      <w:r w:rsidRPr="009C749C">
        <w:rPr>
          <w:u w:val="single"/>
        </w:rPr>
        <w:t>Голосовали</w:t>
      </w:r>
      <w:r w:rsidRPr="009C749C">
        <w:t>: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«за» -    18 чел.;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«против» -    нет;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«воздержались» -   нет.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</w:p>
    <w:p w:rsidR="00194695" w:rsidRPr="009C749C" w:rsidRDefault="00194695" w:rsidP="00194695">
      <w:pPr>
        <w:tabs>
          <w:tab w:val="left" w:pos="5880"/>
        </w:tabs>
        <w:ind w:left="284"/>
        <w:jc w:val="both"/>
      </w:pPr>
      <w:r w:rsidRPr="009C749C">
        <w:rPr>
          <w:u w:val="single"/>
        </w:rPr>
        <w:t>Решили:</w:t>
      </w:r>
      <w:r w:rsidRPr="009C749C">
        <w:t xml:space="preserve"> план работы Ученого совета Института экономики на 2020-2021 учебный год утвердить.</w:t>
      </w:r>
    </w:p>
    <w:p w:rsidR="00194695" w:rsidRPr="009C749C" w:rsidRDefault="00194695" w:rsidP="00194695">
      <w:pPr>
        <w:tabs>
          <w:tab w:val="left" w:pos="5880"/>
        </w:tabs>
        <w:jc w:val="both"/>
      </w:pPr>
    </w:p>
    <w:p w:rsidR="00194695" w:rsidRPr="009C749C" w:rsidRDefault="00194695" w:rsidP="00194695">
      <w:pPr>
        <w:tabs>
          <w:tab w:val="left" w:pos="284"/>
        </w:tabs>
        <w:jc w:val="both"/>
      </w:pPr>
      <w:r w:rsidRPr="009C749C">
        <w:rPr>
          <w:u w:val="single"/>
        </w:rPr>
        <w:t>2. Слушали:</w:t>
      </w:r>
      <w:r w:rsidRPr="009C749C">
        <w:t xml:space="preserve"> председателя методической комиссии </w:t>
      </w:r>
      <w:proofErr w:type="spellStart"/>
      <w:r w:rsidRPr="009C749C">
        <w:rPr>
          <w:color w:val="000000"/>
        </w:rPr>
        <w:t>Гатину</w:t>
      </w:r>
      <w:proofErr w:type="spellEnd"/>
      <w:r w:rsidRPr="009C749C">
        <w:rPr>
          <w:color w:val="000000"/>
        </w:rPr>
        <w:t xml:space="preserve"> Ф.Ф. о необходимости </w:t>
      </w:r>
      <w:r w:rsidRPr="009C749C">
        <w:t>утверждения плана работы методической комиссии Института экономики на 2020-2021 учебный год</w:t>
      </w:r>
    </w:p>
    <w:p w:rsidR="00194695" w:rsidRPr="009C749C" w:rsidRDefault="00194695" w:rsidP="00194695">
      <w:pPr>
        <w:tabs>
          <w:tab w:val="left" w:pos="284"/>
        </w:tabs>
        <w:ind w:left="284"/>
        <w:jc w:val="both"/>
        <w:rPr>
          <w:color w:val="000000"/>
        </w:rPr>
      </w:pPr>
    </w:p>
    <w:p w:rsidR="00194695" w:rsidRPr="009C749C" w:rsidRDefault="00194695" w:rsidP="00194695">
      <w:pPr>
        <w:tabs>
          <w:tab w:val="left" w:pos="5880"/>
        </w:tabs>
        <w:ind w:firstLine="284"/>
        <w:jc w:val="both"/>
        <w:rPr>
          <w:u w:val="single"/>
        </w:rPr>
      </w:pPr>
      <w:r w:rsidRPr="009C749C">
        <w:rPr>
          <w:u w:val="single"/>
        </w:rPr>
        <w:t>Голосовали</w:t>
      </w:r>
      <w:r w:rsidRPr="009C749C">
        <w:t>: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«за» -    18 чел.;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«против» -    нет;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 xml:space="preserve">                   «воздержались» -   нет.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</w:p>
    <w:p w:rsidR="00194695" w:rsidRPr="009C749C" w:rsidRDefault="00194695" w:rsidP="00194695">
      <w:pPr>
        <w:tabs>
          <w:tab w:val="left" w:pos="5880"/>
        </w:tabs>
        <w:ind w:left="284"/>
        <w:jc w:val="both"/>
      </w:pPr>
      <w:r w:rsidRPr="009C749C">
        <w:rPr>
          <w:u w:val="single"/>
        </w:rPr>
        <w:t>Решили:</w:t>
      </w:r>
      <w:r w:rsidRPr="009C749C">
        <w:t xml:space="preserve"> план работы методической комиссии Института экономики на 2020-2021 учебный год утвердить.</w:t>
      </w:r>
    </w:p>
    <w:p w:rsidR="00194695" w:rsidRPr="009C749C" w:rsidRDefault="00194695" w:rsidP="00194695">
      <w:pPr>
        <w:tabs>
          <w:tab w:val="left" w:pos="5880"/>
        </w:tabs>
        <w:jc w:val="both"/>
      </w:pPr>
    </w:p>
    <w:p w:rsidR="00194695" w:rsidRPr="009C749C" w:rsidRDefault="00194695" w:rsidP="00194695">
      <w:pPr>
        <w:tabs>
          <w:tab w:val="left" w:pos="0"/>
        </w:tabs>
        <w:jc w:val="both"/>
      </w:pPr>
      <w:r w:rsidRPr="009C749C">
        <w:rPr>
          <w:u w:val="single"/>
        </w:rPr>
        <w:t xml:space="preserve">3. Слушали: </w:t>
      </w:r>
      <w:r w:rsidRPr="009C749C">
        <w:t xml:space="preserve">председателя Ученого совета Института экономики </w:t>
      </w:r>
      <w:proofErr w:type="spellStart"/>
      <w:r w:rsidRPr="009C749C">
        <w:t>Низамутдинова</w:t>
      </w:r>
      <w:proofErr w:type="spellEnd"/>
      <w:r w:rsidRPr="009C749C">
        <w:t xml:space="preserve"> М.М. </w:t>
      </w:r>
    </w:p>
    <w:p w:rsidR="00194695" w:rsidRPr="009C749C" w:rsidRDefault="00194695" w:rsidP="00194695">
      <w:pPr>
        <w:tabs>
          <w:tab w:val="left" w:pos="284"/>
        </w:tabs>
        <w:jc w:val="both"/>
      </w:pPr>
    </w:p>
    <w:p w:rsidR="00194695" w:rsidRPr="009C749C" w:rsidRDefault="00194695" w:rsidP="00762BCF">
      <w:pPr>
        <w:tabs>
          <w:tab w:val="left" w:pos="284"/>
        </w:tabs>
        <w:jc w:val="both"/>
      </w:pPr>
      <w:r w:rsidRPr="009C749C">
        <w:t>Уважаемые коллеги, ПРИКАЗОМ РЕКТОРА от 26 июня 2020 г.  № 156-к</w:t>
      </w:r>
      <w:r w:rsidRPr="009C749C">
        <w:rPr>
          <w:b/>
          <w:bCs/>
        </w:rPr>
        <w:t> </w:t>
      </w:r>
      <w:r w:rsidRPr="009C749C">
        <w:t>объявлен выборы на замещение вакантных должностей:</w:t>
      </w:r>
    </w:p>
    <w:p w:rsidR="00194695" w:rsidRPr="009C749C" w:rsidRDefault="00194695" w:rsidP="00194695">
      <w:pPr>
        <w:numPr>
          <w:ilvl w:val="0"/>
          <w:numId w:val="3"/>
        </w:numPr>
        <w:spacing w:before="100" w:beforeAutospacing="1" w:after="100" w:afterAutospacing="1"/>
      </w:pPr>
      <w:r w:rsidRPr="009C749C">
        <w:rPr>
          <w:b/>
          <w:bCs/>
        </w:rPr>
        <w:t>Заведующий кафедрой:</w:t>
      </w:r>
    </w:p>
    <w:p w:rsidR="00194695" w:rsidRPr="009C749C" w:rsidRDefault="00194695" w:rsidP="00194695">
      <w:pPr>
        <w:spacing w:before="100" w:beforeAutospacing="1" w:after="100" w:afterAutospacing="1"/>
      </w:pPr>
      <w:r w:rsidRPr="009C749C">
        <w:t>— экономики и информационных технологий                                        -1 ед.</w:t>
      </w:r>
    </w:p>
    <w:p w:rsidR="00194695" w:rsidRPr="009C749C" w:rsidRDefault="00194695" w:rsidP="00194695">
      <w:pPr>
        <w:spacing w:before="100" w:beforeAutospacing="1" w:after="100" w:afterAutospacing="1"/>
      </w:pPr>
      <w:r w:rsidRPr="009C749C">
        <w:t>— управления сельскохозяйственным производством                            -1 ед.</w:t>
      </w:r>
    </w:p>
    <w:p w:rsidR="00194695" w:rsidRPr="009C749C" w:rsidRDefault="00194695" w:rsidP="00194695">
      <w:pPr>
        <w:spacing w:before="100" w:beforeAutospacing="1" w:after="100" w:afterAutospacing="1"/>
      </w:pPr>
      <w:r w:rsidRPr="009C749C">
        <w:t>— иностранных языков                                                                                -1 ед.</w:t>
      </w:r>
    </w:p>
    <w:p w:rsidR="00E041E7" w:rsidRPr="005B2885" w:rsidRDefault="00E041E7" w:rsidP="00E041E7">
      <w:pPr>
        <w:tabs>
          <w:tab w:val="left" w:pos="5880"/>
        </w:tabs>
        <w:jc w:val="both"/>
      </w:pPr>
      <w:r w:rsidRPr="005B2885">
        <w:rPr>
          <w:shd w:val="clear" w:color="auto" w:fill="FFFFFF"/>
        </w:rPr>
        <w:lastRenderedPageBreak/>
        <w:t xml:space="preserve">Выдвинуты: 1) кандидатура на замещение вакантной должности заведующей кафедрой </w:t>
      </w:r>
      <w:r w:rsidRPr="005B2885">
        <w:t xml:space="preserve">экономики и информационных технологий   </w:t>
      </w:r>
      <w:proofErr w:type="spellStart"/>
      <w:r w:rsidRPr="005B2885">
        <w:t>Газетдинова</w:t>
      </w:r>
      <w:proofErr w:type="spellEnd"/>
      <w:r w:rsidRPr="005B2885">
        <w:t xml:space="preserve"> М.Х;</w:t>
      </w:r>
    </w:p>
    <w:p w:rsidR="00E041E7" w:rsidRPr="005B2885" w:rsidRDefault="00E041E7" w:rsidP="00E041E7">
      <w:pPr>
        <w:tabs>
          <w:tab w:val="left" w:pos="5880"/>
        </w:tabs>
        <w:jc w:val="both"/>
      </w:pPr>
      <w:r w:rsidRPr="005B2885">
        <w:t xml:space="preserve">2) </w:t>
      </w:r>
      <w:r w:rsidRPr="005B2885">
        <w:rPr>
          <w:shd w:val="clear" w:color="auto" w:fill="FFFFFF"/>
        </w:rPr>
        <w:t>кандидатура на замещение вакантной должности заведующей кафедрой</w:t>
      </w:r>
      <w:r w:rsidRPr="005B2885">
        <w:t xml:space="preserve"> иностранных языков</w:t>
      </w:r>
      <w:r w:rsidR="00790472" w:rsidRPr="005B2885">
        <w:t xml:space="preserve"> </w:t>
      </w:r>
      <w:proofErr w:type="spellStart"/>
      <w:r w:rsidR="00790472" w:rsidRPr="005B2885">
        <w:t>Ярхамовой</w:t>
      </w:r>
      <w:proofErr w:type="spellEnd"/>
      <w:r w:rsidR="00790472" w:rsidRPr="005B2885">
        <w:t xml:space="preserve"> А.А.;</w:t>
      </w:r>
    </w:p>
    <w:p w:rsidR="00790472" w:rsidRPr="005B2885" w:rsidRDefault="00790472" w:rsidP="00E041E7">
      <w:pPr>
        <w:tabs>
          <w:tab w:val="left" w:pos="5880"/>
        </w:tabs>
        <w:jc w:val="both"/>
      </w:pPr>
      <w:r w:rsidRPr="005B2885">
        <w:t xml:space="preserve">3) </w:t>
      </w:r>
      <w:r w:rsidRPr="005B2885">
        <w:rPr>
          <w:shd w:val="clear" w:color="auto" w:fill="FFFFFF"/>
        </w:rPr>
        <w:t>на замещение вакантной должности заведующей кафедрой</w:t>
      </w:r>
      <w:r w:rsidRPr="005B2885">
        <w:t xml:space="preserve"> управления сельскохозяйственным производством кандидатура не выдвинута. Есть предложение выдвинуть кандидатуру </w:t>
      </w:r>
      <w:r w:rsidR="005B2885">
        <w:t xml:space="preserve">доцента </w:t>
      </w:r>
      <w:proofErr w:type="spellStart"/>
      <w:r w:rsidRPr="005B2885">
        <w:t>Кураковой</w:t>
      </w:r>
      <w:proofErr w:type="spellEnd"/>
      <w:r w:rsidRPr="005B2885">
        <w:t xml:space="preserve"> Ч.М. на временное исполнение обязанностей заведующего кафедрой управления сельскохозяйственным производством.</w:t>
      </w:r>
    </w:p>
    <w:p w:rsidR="00790472" w:rsidRPr="005B2885" w:rsidRDefault="00790472" w:rsidP="00E041E7">
      <w:pPr>
        <w:tabs>
          <w:tab w:val="left" w:pos="5880"/>
        </w:tabs>
        <w:jc w:val="both"/>
      </w:pPr>
    </w:p>
    <w:p w:rsidR="00790472" w:rsidRPr="005B2885" w:rsidRDefault="00790472" w:rsidP="00E041E7">
      <w:pPr>
        <w:tabs>
          <w:tab w:val="left" w:pos="5880"/>
        </w:tabs>
        <w:jc w:val="both"/>
      </w:pPr>
      <w:r w:rsidRPr="005B2885">
        <w:t>Прошу голосовать</w:t>
      </w:r>
    </w:p>
    <w:p w:rsidR="00790472" w:rsidRPr="005B2885" w:rsidRDefault="00790472" w:rsidP="00790472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5B2885">
        <w:rPr>
          <w:shd w:val="clear" w:color="auto" w:fill="FFFFFF"/>
        </w:rPr>
        <w:t>Решение принято открытым голосованием:</w:t>
      </w:r>
    </w:p>
    <w:p w:rsidR="00790472" w:rsidRPr="005B2885" w:rsidRDefault="00790472" w:rsidP="00790472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5B2885">
        <w:rPr>
          <w:shd w:val="clear" w:color="auto" w:fill="FFFFFF"/>
        </w:rPr>
        <w:t>«за» –  18 человек;</w:t>
      </w:r>
    </w:p>
    <w:p w:rsidR="00790472" w:rsidRPr="005B2885" w:rsidRDefault="00790472" w:rsidP="00790472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5B2885">
        <w:rPr>
          <w:shd w:val="clear" w:color="auto" w:fill="FFFFFF"/>
        </w:rPr>
        <w:t>«против» – нет;</w:t>
      </w:r>
    </w:p>
    <w:p w:rsidR="00790472" w:rsidRPr="005B2885" w:rsidRDefault="00790472" w:rsidP="00790472">
      <w:pPr>
        <w:tabs>
          <w:tab w:val="left" w:pos="5880"/>
        </w:tabs>
        <w:ind w:left="567" w:firstLine="709"/>
        <w:jc w:val="both"/>
        <w:rPr>
          <w:shd w:val="clear" w:color="auto" w:fill="FFFFFF"/>
        </w:rPr>
      </w:pPr>
      <w:r w:rsidRPr="005B2885">
        <w:rPr>
          <w:shd w:val="clear" w:color="auto" w:fill="FFFFFF"/>
        </w:rPr>
        <w:t>«воздержавшихся» – нет.</w:t>
      </w:r>
    </w:p>
    <w:p w:rsidR="00E041E7" w:rsidRPr="005B2885" w:rsidRDefault="00E041E7" w:rsidP="00E041E7">
      <w:pPr>
        <w:tabs>
          <w:tab w:val="left" w:pos="5880"/>
        </w:tabs>
        <w:jc w:val="both"/>
        <w:rPr>
          <w:shd w:val="clear" w:color="auto" w:fill="FFFFFF"/>
        </w:rPr>
      </w:pPr>
    </w:p>
    <w:p w:rsidR="00790472" w:rsidRPr="005B2885" w:rsidRDefault="00E041E7" w:rsidP="00E041E7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5B2885">
        <w:rPr>
          <w:u w:val="single"/>
        </w:rPr>
        <w:t>Решили:</w:t>
      </w:r>
      <w:r w:rsidRPr="005B2885">
        <w:rPr>
          <w:shd w:val="clear" w:color="auto" w:fill="FFFFFF"/>
        </w:rPr>
        <w:t xml:space="preserve"> </w:t>
      </w:r>
    </w:p>
    <w:p w:rsidR="00E041E7" w:rsidRPr="005B2885" w:rsidRDefault="00790472" w:rsidP="00E041E7">
      <w:pPr>
        <w:tabs>
          <w:tab w:val="left" w:pos="5880"/>
        </w:tabs>
        <w:ind w:firstLine="709"/>
        <w:jc w:val="both"/>
      </w:pPr>
      <w:r w:rsidRPr="005B2885">
        <w:rPr>
          <w:shd w:val="clear" w:color="auto" w:fill="FFFFFF"/>
        </w:rPr>
        <w:t>1.Р</w:t>
      </w:r>
      <w:r w:rsidR="00E041E7" w:rsidRPr="005B2885">
        <w:rPr>
          <w:shd w:val="clear" w:color="auto" w:fill="FFFFFF"/>
        </w:rPr>
        <w:t>екомендовать Ученому совету Казанского ГАУ рассмотреть кандидатуру</w:t>
      </w:r>
      <w:r w:rsidRPr="005B2885">
        <w:t xml:space="preserve"> </w:t>
      </w:r>
      <w:proofErr w:type="spellStart"/>
      <w:r w:rsidRPr="005B2885">
        <w:t>Газетдинова</w:t>
      </w:r>
      <w:proofErr w:type="spellEnd"/>
      <w:r w:rsidRPr="005B2885">
        <w:t xml:space="preserve"> М.Х. </w:t>
      </w:r>
      <w:r w:rsidR="00E041E7" w:rsidRPr="005B2885">
        <w:rPr>
          <w:shd w:val="clear" w:color="auto" w:fill="FFFFFF"/>
        </w:rPr>
        <w:t xml:space="preserve"> на замещение вакантной должности заведующего кафедрой </w:t>
      </w:r>
      <w:r w:rsidRPr="005B2885">
        <w:t>экономики и информационных технологий.</w:t>
      </w:r>
    </w:p>
    <w:p w:rsidR="00790472" w:rsidRPr="005B2885" w:rsidRDefault="00790472" w:rsidP="00E041E7">
      <w:pPr>
        <w:tabs>
          <w:tab w:val="left" w:pos="5880"/>
        </w:tabs>
        <w:ind w:firstLine="709"/>
        <w:jc w:val="both"/>
      </w:pPr>
      <w:r w:rsidRPr="005B2885">
        <w:t xml:space="preserve">2. </w:t>
      </w:r>
      <w:r w:rsidRPr="005B2885">
        <w:rPr>
          <w:shd w:val="clear" w:color="auto" w:fill="FFFFFF"/>
        </w:rPr>
        <w:t xml:space="preserve">Рекомендовать Ученому совету Казанского ГАУ рассмотреть кандидатуру </w:t>
      </w:r>
      <w:proofErr w:type="spellStart"/>
      <w:r w:rsidRPr="005B2885">
        <w:t>Ярхамовой</w:t>
      </w:r>
      <w:proofErr w:type="spellEnd"/>
      <w:r w:rsidRPr="005B2885">
        <w:t xml:space="preserve"> А.А. </w:t>
      </w:r>
      <w:r w:rsidRPr="005B2885">
        <w:rPr>
          <w:shd w:val="clear" w:color="auto" w:fill="FFFFFF"/>
        </w:rPr>
        <w:t>на замещение вакантной должности заведующей кафедрой</w:t>
      </w:r>
      <w:r w:rsidRPr="005B2885">
        <w:t xml:space="preserve"> иностранных</w:t>
      </w:r>
      <w:r w:rsidR="007B3FD0" w:rsidRPr="005B2885">
        <w:t xml:space="preserve"> языков.</w:t>
      </w:r>
    </w:p>
    <w:p w:rsidR="00194695" w:rsidRDefault="007B3FD0" w:rsidP="00762BCF">
      <w:pPr>
        <w:tabs>
          <w:tab w:val="left" w:pos="5880"/>
        </w:tabs>
        <w:ind w:firstLine="709"/>
        <w:jc w:val="both"/>
        <w:rPr>
          <w:shd w:val="clear" w:color="auto" w:fill="FFFFFF"/>
        </w:rPr>
      </w:pPr>
      <w:r w:rsidRPr="005B2885">
        <w:t xml:space="preserve">3. Возложить на </w:t>
      </w:r>
      <w:proofErr w:type="spellStart"/>
      <w:r w:rsidRPr="005B2885">
        <w:t>Куракову</w:t>
      </w:r>
      <w:proofErr w:type="spellEnd"/>
      <w:r w:rsidRPr="005B2885">
        <w:t xml:space="preserve"> Ч.М. временное исполнение обязанностей заведующего кафедрой управления сельскохозяйственным производством</w:t>
      </w:r>
      <w:r w:rsidR="00762BCF" w:rsidRPr="005B2885">
        <w:rPr>
          <w:shd w:val="clear" w:color="auto" w:fill="FFFFFF"/>
        </w:rPr>
        <w:t>.</w:t>
      </w:r>
    </w:p>
    <w:p w:rsidR="00762BCF" w:rsidRPr="00762BCF" w:rsidRDefault="00762BCF" w:rsidP="00762BCF">
      <w:pPr>
        <w:tabs>
          <w:tab w:val="left" w:pos="5880"/>
        </w:tabs>
        <w:ind w:firstLine="709"/>
        <w:jc w:val="both"/>
        <w:rPr>
          <w:shd w:val="clear" w:color="auto" w:fill="FFFFFF"/>
        </w:rPr>
      </w:pPr>
    </w:p>
    <w:p w:rsidR="00194695" w:rsidRPr="009C749C" w:rsidRDefault="00762BCF" w:rsidP="00194695">
      <w:pPr>
        <w:tabs>
          <w:tab w:val="left" w:pos="284"/>
        </w:tabs>
        <w:jc w:val="both"/>
      </w:pPr>
      <w:r>
        <w:t xml:space="preserve">Уважаемые коллеги, также </w:t>
      </w:r>
      <w:r w:rsidR="00194695" w:rsidRPr="009C749C">
        <w:t>ПРИКАЗОМ РЕКТОРА от 26 июня 2020 г.  № 155-к был объявлен конкурс на замещение вакантных должностей профессорско-преподавательского состава Института экономики: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экономика и информационные технологии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Подано заявление </w:t>
      </w:r>
      <w:proofErr w:type="spellStart"/>
      <w:r w:rsidRPr="009C749C">
        <w:rPr>
          <w:iCs/>
        </w:rPr>
        <w:t>Гатиной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Фаридой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Фаргатовной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КТО за то, чтобы включить фамилию </w:t>
      </w:r>
      <w:proofErr w:type="spellStart"/>
      <w:r w:rsidRPr="009C749C">
        <w:t>Гатиной</w:t>
      </w:r>
      <w:proofErr w:type="spellEnd"/>
      <w:r w:rsidRPr="009C749C">
        <w:t xml:space="preserve"> Ф.Ф.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-18 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</w:t>
      </w:r>
      <w:proofErr w:type="spellStart"/>
      <w:r w:rsidRPr="009C749C">
        <w:t>Гатиной</w:t>
      </w:r>
      <w:proofErr w:type="spellEnd"/>
      <w:r w:rsidRPr="009C749C">
        <w:t xml:space="preserve"> Ф.Ф.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экономика и информационные технологии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Подано заявление Захаровой Галиной Петровной.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>КТО за то, чтобы включить фамилию Захаровой Г.П.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-18 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Захаровой Г.П.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экономика и информационные технологии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Подано заявление Юсуповой </w:t>
      </w:r>
      <w:proofErr w:type="spellStart"/>
      <w:r w:rsidRPr="009C749C">
        <w:rPr>
          <w:iCs/>
        </w:rPr>
        <w:t>Альфией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Рафкатовной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>КТО за то, чтобы включить фамилию Юсуповой А.Р.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Юсуповой А.Р.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экономика и информационные технологии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Подано заявление </w:t>
      </w:r>
      <w:proofErr w:type="spellStart"/>
      <w:r w:rsidRPr="009C749C">
        <w:rPr>
          <w:iCs/>
        </w:rPr>
        <w:t>Бахаревой</w:t>
      </w:r>
      <w:proofErr w:type="spellEnd"/>
      <w:r w:rsidRPr="009C749C">
        <w:rPr>
          <w:iCs/>
        </w:rPr>
        <w:t xml:space="preserve"> Ольгой Владимировной.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КТО за то, чтобы включить фамилию </w:t>
      </w:r>
      <w:proofErr w:type="spellStart"/>
      <w:r w:rsidRPr="009C749C">
        <w:t>Бахаревой</w:t>
      </w:r>
      <w:proofErr w:type="spellEnd"/>
      <w:r w:rsidRPr="009C749C">
        <w:t xml:space="preserve"> О.В.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</w:t>
      </w:r>
      <w:proofErr w:type="spellStart"/>
      <w:r w:rsidRPr="009C749C">
        <w:t>Бахаревой</w:t>
      </w:r>
      <w:proofErr w:type="spellEnd"/>
      <w:r w:rsidRPr="009C749C">
        <w:t xml:space="preserve"> О.В. 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экономика и информационные технологии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left="720"/>
        <w:jc w:val="both"/>
        <w:rPr>
          <w:bCs/>
          <w:iCs/>
        </w:rPr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Подано заявление Кузнецовым Максимом Геннадьевичем.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>КТО за то, чтобы включить фамилию Кузнецова М. Г.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Кузнецова М. Г.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организация сельскохозяйственного производства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42"/>
        <w:jc w:val="both"/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Подано заявление </w:t>
      </w:r>
      <w:proofErr w:type="spellStart"/>
      <w:r w:rsidRPr="009C749C">
        <w:rPr>
          <w:iCs/>
        </w:rPr>
        <w:t>Субаевой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Асией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Камилевной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КТО за то, чтобы включить фамилию </w:t>
      </w:r>
      <w:proofErr w:type="spellStart"/>
      <w:r w:rsidRPr="009C749C">
        <w:t>Субаевой</w:t>
      </w:r>
      <w:proofErr w:type="spellEnd"/>
      <w:r w:rsidRPr="009C749C">
        <w:t xml:space="preserve"> А.К. 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</w:t>
      </w:r>
      <w:proofErr w:type="spellStart"/>
      <w:r w:rsidRPr="009C749C">
        <w:t>Субаевой</w:t>
      </w:r>
      <w:proofErr w:type="spellEnd"/>
      <w:r w:rsidRPr="009C749C">
        <w:t xml:space="preserve"> А.К. в бюллетень для тайного голосования.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</w:pPr>
      <w:r w:rsidRPr="009C749C">
        <w:rPr>
          <w:bCs/>
          <w:iCs/>
        </w:rPr>
        <w:lastRenderedPageBreak/>
        <w:t xml:space="preserve">доцента кафедры управление сельскохозяйственным производством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42"/>
        <w:jc w:val="both"/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Подано заявление Валиевой Гульнарой </w:t>
      </w:r>
      <w:proofErr w:type="spellStart"/>
      <w:r w:rsidRPr="009C749C">
        <w:rPr>
          <w:iCs/>
        </w:rPr>
        <w:t>Ринатовной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>КТО за то, чтобы включить фамилию Валиевой Г.Р.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Валиевой Г.Р.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>доцента кафедры иностранные языки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right="42"/>
        <w:jc w:val="both"/>
      </w:pPr>
      <w:r w:rsidRPr="009C749C">
        <w:t xml:space="preserve">Слово предоставляется секретарю Ученого совета </w:t>
      </w:r>
      <w:proofErr w:type="spellStart"/>
      <w:r w:rsidRPr="009C749C">
        <w:t>Кураковой</w:t>
      </w:r>
      <w:proofErr w:type="spellEnd"/>
      <w:r w:rsidRPr="009C749C">
        <w:t xml:space="preserve"> Ч.М.: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Подано заявление </w:t>
      </w:r>
      <w:proofErr w:type="spellStart"/>
      <w:r w:rsidRPr="009C749C">
        <w:rPr>
          <w:iCs/>
        </w:rPr>
        <w:t>Гатауллиной</w:t>
      </w:r>
      <w:proofErr w:type="spellEnd"/>
      <w:r w:rsidRPr="009C749C">
        <w:rPr>
          <w:iCs/>
        </w:rPr>
        <w:t xml:space="preserve"> Розой </w:t>
      </w:r>
      <w:proofErr w:type="spellStart"/>
      <w:r w:rsidRPr="009C749C">
        <w:rPr>
          <w:iCs/>
        </w:rPr>
        <w:t>Вилюровной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КТО за то, чтобы включить фамилию </w:t>
      </w:r>
      <w:proofErr w:type="spellStart"/>
      <w:r w:rsidRPr="009C749C">
        <w:t>Гатауллиной</w:t>
      </w:r>
      <w:proofErr w:type="spellEnd"/>
      <w:r w:rsidRPr="009C749C">
        <w:t xml:space="preserve"> Р.В.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- 18,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</w:t>
      </w:r>
      <w:proofErr w:type="spellStart"/>
      <w:r w:rsidRPr="009C749C">
        <w:t>Гатауллиной</w:t>
      </w:r>
      <w:proofErr w:type="spellEnd"/>
      <w:r w:rsidRPr="009C749C">
        <w:t xml:space="preserve"> Р.В в бюллетень для тайного голосования.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 xml:space="preserve">доцента кафедры </w:t>
      </w:r>
      <w:proofErr w:type="spellStart"/>
      <w:r w:rsidRPr="009C749C">
        <w:rPr>
          <w:bCs/>
          <w:iCs/>
        </w:rPr>
        <w:t>кафедры</w:t>
      </w:r>
      <w:proofErr w:type="spellEnd"/>
      <w:r w:rsidRPr="009C749C">
        <w:rPr>
          <w:bCs/>
          <w:iCs/>
        </w:rPr>
        <w:t xml:space="preserve"> философия и право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Подано заявление Барсуковой </w:t>
      </w:r>
      <w:proofErr w:type="spellStart"/>
      <w:r w:rsidRPr="009C749C">
        <w:rPr>
          <w:iCs/>
        </w:rPr>
        <w:t>Рамсией</w:t>
      </w:r>
      <w:proofErr w:type="spellEnd"/>
      <w:r w:rsidRPr="009C749C">
        <w:rPr>
          <w:iCs/>
        </w:rPr>
        <w:t xml:space="preserve"> </w:t>
      </w:r>
      <w:proofErr w:type="spellStart"/>
      <w:r w:rsidRPr="009C749C">
        <w:rPr>
          <w:iCs/>
        </w:rPr>
        <w:t>Сибахатулловной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>КТО за то, чтобы включить фамилию Барсуковой Р.С.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-18 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Барсуковой Р.С. 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  <w:rPr>
          <w:bCs/>
          <w:iCs/>
        </w:rPr>
      </w:pPr>
    </w:p>
    <w:p w:rsidR="00194695" w:rsidRPr="009C749C" w:rsidRDefault="00194695" w:rsidP="00194695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bCs/>
          <w:iCs/>
        </w:rPr>
      </w:pPr>
      <w:r w:rsidRPr="009C749C">
        <w:rPr>
          <w:bCs/>
          <w:iCs/>
        </w:rPr>
        <w:t xml:space="preserve">старшего преподавателя кафедры управление сельскохозяйственным производством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Подано заявление </w:t>
      </w:r>
      <w:proofErr w:type="spellStart"/>
      <w:r w:rsidRPr="009C749C">
        <w:rPr>
          <w:iCs/>
        </w:rPr>
        <w:t>Хакимзяновой</w:t>
      </w:r>
      <w:proofErr w:type="spellEnd"/>
      <w:r w:rsidRPr="009C749C">
        <w:rPr>
          <w:iCs/>
        </w:rPr>
        <w:t xml:space="preserve"> Резедой </w:t>
      </w:r>
      <w:proofErr w:type="spellStart"/>
      <w:r w:rsidRPr="009C749C">
        <w:rPr>
          <w:iCs/>
        </w:rPr>
        <w:t>Рамилевной</w:t>
      </w:r>
      <w:proofErr w:type="spellEnd"/>
      <w:r w:rsidRPr="009C749C">
        <w:rPr>
          <w:iCs/>
        </w:rPr>
        <w:t>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На заявлении соискателя имеются соответствующие визы.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 xml:space="preserve">Других заявлений нет. 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ind w:left="567" w:right="850"/>
        <w:jc w:val="both"/>
        <w:rPr>
          <w:iCs/>
        </w:rPr>
      </w:pPr>
      <w:r w:rsidRPr="009C749C">
        <w:rPr>
          <w:iCs/>
        </w:rPr>
        <w:t>Поданные документы соответствуют требованиям.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КТО за то, чтобы включить фамилию </w:t>
      </w:r>
      <w:proofErr w:type="spellStart"/>
      <w:r w:rsidRPr="009C749C">
        <w:t>Хакимзяновой</w:t>
      </w:r>
      <w:proofErr w:type="spellEnd"/>
      <w:r w:rsidRPr="009C749C">
        <w:t xml:space="preserve"> Р.Р. в бюллетень для тайного голосования.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Прошу голосовать</w:t>
      </w:r>
    </w:p>
    <w:p w:rsidR="00194695" w:rsidRPr="009C749C" w:rsidRDefault="00194695" w:rsidP="00194695">
      <w:pPr>
        <w:tabs>
          <w:tab w:val="left" w:pos="284"/>
          <w:tab w:val="left" w:pos="709"/>
          <w:tab w:val="left" w:pos="993"/>
        </w:tabs>
        <w:jc w:val="both"/>
      </w:pPr>
      <w:r w:rsidRPr="009C749C">
        <w:t>Результаты голосования: «за» -18 , против –  нет, воздержавшихся – 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Постановили: включить фамилию </w:t>
      </w:r>
      <w:proofErr w:type="spellStart"/>
      <w:r w:rsidRPr="009C749C">
        <w:t>Хакимзяновой</w:t>
      </w:r>
      <w:proofErr w:type="spellEnd"/>
      <w:r w:rsidRPr="009C749C">
        <w:t xml:space="preserve"> Р.Р. в бюллетень для тайного голосования. 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  <w:rPr>
          <w:bCs/>
          <w:iCs/>
        </w:rPr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rPr>
          <w:shd w:val="clear" w:color="auto" w:fill="FFFFFF"/>
        </w:rPr>
        <w:lastRenderedPageBreak/>
        <w:t xml:space="preserve">Для проведения тайного голосования необходимо </w:t>
      </w:r>
      <w:r w:rsidRPr="009C749C">
        <w:t>избрать счетную комиссию. Постановили: утвердить состав счетной комиссии. Результаты голосования: «за» -18, против – нет, воздержавшихся – нет.</w:t>
      </w:r>
    </w:p>
    <w:p w:rsidR="00194695" w:rsidRPr="009C749C" w:rsidRDefault="00194695" w:rsidP="00194695">
      <w:pPr>
        <w:pStyle w:val="a3"/>
      </w:pPr>
      <w:r w:rsidRPr="009C749C">
        <w:rPr>
          <w:shd w:val="clear" w:color="auto" w:fill="FFFFFF"/>
        </w:rPr>
        <w:t xml:space="preserve">          </w:t>
      </w:r>
      <w:r w:rsidRPr="009C749C">
        <w:t>Перерыв для тайного голосования.</w:t>
      </w:r>
    </w:p>
    <w:p w:rsidR="00194695" w:rsidRPr="009C749C" w:rsidRDefault="00194695" w:rsidP="00194695">
      <w:pPr>
        <w:tabs>
          <w:tab w:val="left" w:pos="709"/>
          <w:tab w:val="left" w:pos="993"/>
          <w:tab w:val="left" w:pos="5880"/>
        </w:tabs>
        <w:ind w:firstLine="709"/>
        <w:jc w:val="both"/>
        <w:rPr>
          <w:shd w:val="clear" w:color="auto" w:fill="FFFFFF"/>
        </w:rPr>
      </w:pPr>
      <w:r w:rsidRPr="009C749C">
        <w:rPr>
          <w:shd w:val="clear" w:color="auto" w:fill="FFFFFF"/>
        </w:rPr>
        <w:t xml:space="preserve">Прошу счетную комиссию приступить к работе. </w:t>
      </w:r>
    </w:p>
    <w:p w:rsidR="00194695" w:rsidRPr="009C749C" w:rsidRDefault="00194695" w:rsidP="00194695">
      <w:pPr>
        <w:tabs>
          <w:tab w:val="left" w:pos="709"/>
          <w:tab w:val="left" w:pos="993"/>
          <w:tab w:val="left" w:pos="5880"/>
        </w:tabs>
        <w:ind w:firstLine="709"/>
        <w:jc w:val="both"/>
        <w:rPr>
          <w:shd w:val="clear" w:color="auto" w:fill="FFFFFF"/>
        </w:rPr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После процедуры тайного голосования и подсчета голосов председатель счетной комиссии  </w:t>
      </w:r>
      <w:proofErr w:type="spellStart"/>
      <w:r w:rsidRPr="009C749C">
        <w:t>Исхаков</w:t>
      </w:r>
      <w:proofErr w:type="spellEnd"/>
      <w:r w:rsidRPr="009C749C">
        <w:t xml:space="preserve"> А.Т огласил протоколы счетной комиссии: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1) по кандидатуре </w:t>
      </w:r>
      <w:proofErr w:type="spellStart"/>
      <w:r w:rsidRPr="009C749C">
        <w:t>Гатиной</w:t>
      </w:r>
      <w:proofErr w:type="spellEnd"/>
      <w:r w:rsidRPr="009C749C">
        <w:t xml:space="preserve"> Ф.Ф. на должность доцента кафедры экономики и информационных технологий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>2) по кандидатуре Захаровой Г.П. на должность доцента кафедры экономики и информационных технологий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>3) по кандидатуре Юсуповой А.Р.  на должность доцента кафедры экономики и информационных технологий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4) по кандидатуре </w:t>
      </w:r>
      <w:proofErr w:type="spellStart"/>
      <w:r w:rsidRPr="009C749C">
        <w:t>Бахаревой</w:t>
      </w:r>
      <w:proofErr w:type="spellEnd"/>
      <w:r w:rsidRPr="009C749C">
        <w:t xml:space="preserve"> О.В. на должность доцента кафедры экономики и информационных технологий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>5) по кандидатуре Кузнецова М.Г. на должность доцента кафедры экономики и информационных технологий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6) по кандидатуре </w:t>
      </w:r>
      <w:proofErr w:type="spellStart"/>
      <w:r w:rsidRPr="009C749C">
        <w:t>Субаевой</w:t>
      </w:r>
      <w:proofErr w:type="spellEnd"/>
      <w:r w:rsidRPr="009C749C">
        <w:t xml:space="preserve"> А.К.  на должность доцента кафедры организации сельскохозяйственного производства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>«за» -  18 чел.;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>«против» - нет;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5880"/>
        </w:tabs>
        <w:ind w:firstLine="567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>7) по кандидатуре Валиевой Г.Р. на должность доцента кафедры управления сельскохозяйственным производством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8) по кандидатуре </w:t>
      </w:r>
      <w:proofErr w:type="spellStart"/>
      <w:r w:rsidRPr="009C749C">
        <w:t>Гатауллиной</w:t>
      </w:r>
      <w:proofErr w:type="spellEnd"/>
      <w:r w:rsidRPr="009C749C">
        <w:t xml:space="preserve"> Р.В. на должность доцента кафедры иностранные языки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lastRenderedPageBreak/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9) по кандидатуре Барсуковой Р.С. на должность доцента кафедры философии и право 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10) по кандидатуре </w:t>
      </w:r>
      <w:proofErr w:type="spellStart"/>
      <w:r w:rsidRPr="009C749C">
        <w:t>Хакимзяновой</w:t>
      </w:r>
      <w:proofErr w:type="spellEnd"/>
      <w:r w:rsidRPr="009C749C">
        <w:t xml:space="preserve"> Р.Р. на должность старшего преподавателя кафедры управления сельскохозяйственным производством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«за» - 18 чел.;</w:t>
      </w:r>
    </w:p>
    <w:p w:rsidR="00194695" w:rsidRPr="009C749C" w:rsidRDefault="00194695" w:rsidP="00194695">
      <w:pPr>
        <w:tabs>
          <w:tab w:val="left" w:pos="5880"/>
        </w:tabs>
        <w:ind w:firstLine="709"/>
        <w:jc w:val="both"/>
      </w:pPr>
      <w:r w:rsidRPr="009C749C">
        <w:t>«против» -  нет;</w:t>
      </w:r>
    </w:p>
    <w:p w:rsidR="00194695" w:rsidRPr="009C749C" w:rsidRDefault="00194695" w:rsidP="00A017DA">
      <w:pPr>
        <w:tabs>
          <w:tab w:val="left" w:pos="5880"/>
        </w:tabs>
        <w:ind w:firstLine="709"/>
        <w:jc w:val="both"/>
      </w:pPr>
      <w:r w:rsidRPr="009C749C">
        <w:t>недействительных - нет.</w:t>
      </w:r>
    </w:p>
    <w:p w:rsidR="00194695" w:rsidRPr="009C749C" w:rsidRDefault="00194695" w:rsidP="00194695">
      <w:pPr>
        <w:pStyle w:val="a3"/>
      </w:pPr>
      <w:r w:rsidRPr="009C749C">
        <w:t xml:space="preserve">Спасибо, кто за то, чтобы утвердить протоколы, прошу голосовать. </w:t>
      </w:r>
    </w:p>
    <w:p w:rsidR="00194695" w:rsidRPr="009C749C" w:rsidRDefault="00194695" w:rsidP="00194695">
      <w:pPr>
        <w:pStyle w:val="a3"/>
      </w:pPr>
      <w:r w:rsidRPr="009C749C">
        <w:t xml:space="preserve">Спасибо, единогласно.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  <w:outlineLvl w:val="0"/>
      </w:pPr>
      <w:r w:rsidRPr="009C749C">
        <w:t xml:space="preserve">Постановили: утвердить протоколы счетной комиссии о распределении голосов. </w:t>
      </w: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  <w:outlineLvl w:val="0"/>
      </w:pPr>
    </w:p>
    <w:p w:rsidR="00194695" w:rsidRPr="009C749C" w:rsidRDefault="00194695" w:rsidP="00194695">
      <w:pPr>
        <w:tabs>
          <w:tab w:val="left" w:pos="709"/>
          <w:tab w:val="left" w:pos="993"/>
        </w:tabs>
        <w:ind w:firstLine="709"/>
        <w:jc w:val="both"/>
      </w:pPr>
      <w:r w:rsidRPr="009C749C">
        <w:t xml:space="preserve">При наличии кворума Ученого совета Института экономики на проведение голосования (18 из 19 членов совета), считать избранными на указанные должности: 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1) </w:t>
      </w:r>
      <w:proofErr w:type="spellStart"/>
      <w:r w:rsidRPr="00CA295F">
        <w:t>Гатину</w:t>
      </w:r>
      <w:proofErr w:type="spellEnd"/>
      <w:r w:rsidRPr="00CA295F">
        <w:t xml:space="preserve"> Ф.Ф. и рекомендовать заключить срочный трудовой договор сроком до 1 года.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>2) Захарову Г.П. и рекомендовать заключить срочный трудовой договор сроком до 3-х лет.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>3) Юсупову А.Р. и рекомендовать заключить срочный трудовой договор сроком до 3-х лет.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4) </w:t>
      </w:r>
      <w:proofErr w:type="spellStart"/>
      <w:r w:rsidRPr="00CA295F">
        <w:t>Бахареву</w:t>
      </w:r>
      <w:proofErr w:type="spellEnd"/>
      <w:r w:rsidRPr="00CA295F">
        <w:t xml:space="preserve"> О.В. и рекомендовать заключить срочный трудовой договор сроком до 1 года.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 5) Кузнецова М.Г. и рекомендовать заключить срочный трудовой договор сроком до 1 года.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6) </w:t>
      </w:r>
      <w:proofErr w:type="spellStart"/>
      <w:r w:rsidRPr="00CA295F">
        <w:t>Субаеву</w:t>
      </w:r>
      <w:proofErr w:type="spellEnd"/>
      <w:r w:rsidRPr="00CA295F">
        <w:t xml:space="preserve"> А. К. и рекомендовать заключить срочный трудовой договор сроком до 1 года.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>7) Валиеву Г.Р. и рекомендовать заключить срочный трудовой договор сроком до 1 года.</w:t>
      </w:r>
    </w:p>
    <w:p w:rsidR="00194695" w:rsidRPr="00CA295F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8) </w:t>
      </w:r>
      <w:proofErr w:type="spellStart"/>
      <w:r w:rsidRPr="00CA295F">
        <w:t>Гатауллину</w:t>
      </w:r>
      <w:proofErr w:type="spellEnd"/>
      <w:r w:rsidRPr="00CA295F">
        <w:t xml:space="preserve"> Р.В. и рекомендовать заключить срочный трудовой договор сроком до 3-х лет.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CA295F">
        <w:t xml:space="preserve">9) </w:t>
      </w:r>
      <w:proofErr w:type="spellStart"/>
      <w:r w:rsidRPr="00CA295F">
        <w:t>Барсукову</w:t>
      </w:r>
      <w:proofErr w:type="spellEnd"/>
      <w:r w:rsidRPr="00CA295F">
        <w:t xml:space="preserve"> Р.С. и рекомендовать заключить срочный трудовой договор сроком до 3-х лет.</w:t>
      </w:r>
    </w:p>
    <w:p w:rsidR="00194695" w:rsidRPr="009C749C" w:rsidRDefault="00194695" w:rsidP="00194695">
      <w:pPr>
        <w:tabs>
          <w:tab w:val="left" w:pos="709"/>
          <w:tab w:val="left" w:pos="993"/>
        </w:tabs>
        <w:jc w:val="both"/>
      </w:pPr>
      <w:r w:rsidRPr="009C749C">
        <w:t xml:space="preserve">10) </w:t>
      </w:r>
      <w:proofErr w:type="spellStart"/>
      <w:r w:rsidRPr="009C749C">
        <w:t>Хакимзянову</w:t>
      </w:r>
      <w:proofErr w:type="spellEnd"/>
      <w:r w:rsidRPr="009C749C">
        <w:t xml:space="preserve"> Р.Р. и рекомендовать заключить срочный трудовой договор сроком до 1 года. </w:t>
      </w: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jc w:val="both"/>
      </w:pPr>
    </w:p>
    <w:p w:rsidR="00194695" w:rsidRPr="009053FA" w:rsidRDefault="00194695" w:rsidP="00194695">
      <w:pPr>
        <w:numPr>
          <w:ilvl w:val="0"/>
          <w:numId w:val="2"/>
        </w:numPr>
        <w:jc w:val="both"/>
      </w:pPr>
      <w:r w:rsidRPr="009053FA">
        <w:t>Разное.</w:t>
      </w:r>
    </w:p>
    <w:p w:rsidR="00E939A5" w:rsidRPr="009053FA" w:rsidRDefault="00E939A5" w:rsidP="002C238A">
      <w:pPr>
        <w:pStyle w:val="a4"/>
        <w:numPr>
          <w:ilvl w:val="0"/>
          <w:numId w:val="5"/>
        </w:numPr>
        <w:jc w:val="both"/>
      </w:pPr>
      <w:bookmarkStart w:id="0" w:name="_GoBack"/>
      <w:bookmarkEnd w:id="0"/>
      <w:r w:rsidRPr="009053FA">
        <w:t xml:space="preserve">Слушали: директора Института экономики </w:t>
      </w:r>
      <w:proofErr w:type="spellStart"/>
      <w:r w:rsidRPr="009053FA">
        <w:rPr>
          <w:color w:val="000000"/>
        </w:rPr>
        <w:t>Низамутдинова</w:t>
      </w:r>
      <w:proofErr w:type="spellEnd"/>
      <w:r w:rsidRPr="009053FA">
        <w:rPr>
          <w:color w:val="000000"/>
        </w:rPr>
        <w:t xml:space="preserve"> М.М.</w:t>
      </w:r>
      <w:r w:rsidRPr="009053FA">
        <w:t xml:space="preserve">, он сообщил о том, что, в связи с истечением срока трудового договора, о необходимости вывести из состава Ученого совета Института экономики к.э.н., доцента кафедры управления сельскохозяйственным производством Савушкину Л.Н., также по поступившему предложению доцента кафедры </w:t>
      </w:r>
      <w:proofErr w:type="spellStart"/>
      <w:r w:rsidRPr="009053FA">
        <w:t>кафедры</w:t>
      </w:r>
      <w:proofErr w:type="spellEnd"/>
      <w:r w:rsidRPr="009053FA">
        <w:t xml:space="preserve"> экономики и информационных технологий </w:t>
      </w:r>
      <w:proofErr w:type="spellStart"/>
      <w:r w:rsidRPr="009053FA">
        <w:t>Амирову</w:t>
      </w:r>
      <w:proofErr w:type="spellEnd"/>
      <w:r w:rsidRPr="009053FA">
        <w:t xml:space="preserve"> Э.Ф. </w:t>
      </w:r>
    </w:p>
    <w:p w:rsidR="00E939A5" w:rsidRPr="009C749C" w:rsidRDefault="00E939A5" w:rsidP="009053FA">
      <w:pPr>
        <w:pStyle w:val="a4"/>
        <w:tabs>
          <w:tab w:val="left" w:pos="284"/>
          <w:tab w:val="left" w:pos="709"/>
          <w:tab w:val="left" w:pos="993"/>
        </w:tabs>
        <w:ind w:left="0"/>
        <w:jc w:val="both"/>
      </w:pPr>
      <w:r w:rsidRPr="009053FA">
        <w:t>Прошу голосовать</w:t>
      </w:r>
    </w:p>
    <w:p w:rsidR="00E939A5" w:rsidRDefault="00E939A5" w:rsidP="00E939A5">
      <w:pPr>
        <w:pStyle w:val="a4"/>
        <w:tabs>
          <w:tab w:val="left" w:pos="284"/>
          <w:tab w:val="left" w:pos="709"/>
          <w:tab w:val="left" w:pos="993"/>
        </w:tabs>
        <w:ind w:left="360"/>
        <w:jc w:val="both"/>
      </w:pPr>
      <w:r w:rsidRPr="009C749C">
        <w:t>Результаты голосования: «за» -18 , против –  нет, воздержавшихся –  нет.</w:t>
      </w:r>
    </w:p>
    <w:p w:rsidR="00E939A5" w:rsidRPr="009C749C" w:rsidRDefault="00E939A5" w:rsidP="00E939A5">
      <w:pPr>
        <w:pStyle w:val="a4"/>
        <w:tabs>
          <w:tab w:val="left" w:pos="284"/>
          <w:tab w:val="left" w:pos="709"/>
          <w:tab w:val="left" w:pos="993"/>
        </w:tabs>
        <w:ind w:left="360"/>
        <w:jc w:val="both"/>
      </w:pPr>
      <w:r>
        <w:t xml:space="preserve">Решили: вывести Савушкину Л.Н., </w:t>
      </w:r>
      <w:proofErr w:type="spellStart"/>
      <w:r>
        <w:t>Амирову</w:t>
      </w:r>
      <w:proofErr w:type="spellEnd"/>
      <w:r>
        <w:t xml:space="preserve"> Э.Ф. из состава Ученого совета </w:t>
      </w:r>
    </w:p>
    <w:p w:rsidR="00E939A5" w:rsidRPr="00E939A5" w:rsidRDefault="00E939A5" w:rsidP="00E939A5">
      <w:pPr>
        <w:pStyle w:val="a4"/>
        <w:ind w:left="360"/>
        <w:jc w:val="both"/>
        <w:rPr>
          <w:highlight w:val="yellow"/>
        </w:rPr>
      </w:pPr>
    </w:p>
    <w:p w:rsidR="00E939A5" w:rsidRPr="009C749C" w:rsidRDefault="00E939A5" w:rsidP="00E939A5">
      <w:pPr>
        <w:ind w:left="720"/>
        <w:jc w:val="both"/>
      </w:pPr>
    </w:p>
    <w:p w:rsidR="00194695" w:rsidRPr="009C749C" w:rsidRDefault="00A017DA" w:rsidP="00194695">
      <w:pPr>
        <w:jc w:val="both"/>
        <w:rPr>
          <w:highlight w:val="yellow"/>
        </w:rPr>
      </w:pPr>
      <w:r>
        <w:t xml:space="preserve">2. </w:t>
      </w:r>
      <w:r w:rsidR="00194695" w:rsidRPr="009C749C">
        <w:t xml:space="preserve">Слушали: директора Института экономики </w:t>
      </w:r>
      <w:proofErr w:type="spellStart"/>
      <w:r w:rsidR="00194695" w:rsidRPr="009C749C">
        <w:rPr>
          <w:color w:val="000000"/>
        </w:rPr>
        <w:t>Низамутдинова</w:t>
      </w:r>
      <w:proofErr w:type="spellEnd"/>
      <w:r w:rsidR="00194695" w:rsidRPr="009C749C">
        <w:rPr>
          <w:color w:val="000000"/>
        </w:rPr>
        <w:t xml:space="preserve"> М.М.</w:t>
      </w:r>
      <w:r w:rsidR="00194695" w:rsidRPr="009C749C">
        <w:t xml:space="preserve">, он сообщил о том, что: </w:t>
      </w:r>
    </w:p>
    <w:p w:rsidR="00194695" w:rsidRPr="009C749C" w:rsidRDefault="00194695" w:rsidP="00194695">
      <w:pPr>
        <w:ind w:left="360"/>
        <w:jc w:val="both"/>
      </w:pPr>
      <w:r w:rsidRPr="009C749C">
        <w:t>- 1 сентября 2020 года состоится линейка для студентов 1 курса Института экономики;</w:t>
      </w:r>
    </w:p>
    <w:p w:rsidR="00194695" w:rsidRPr="009C749C" w:rsidRDefault="00194695" w:rsidP="00194695">
      <w:pPr>
        <w:ind w:left="360"/>
        <w:jc w:val="both"/>
      </w:pPr>
      <w:r w:rsidRPr="009C749C">
        <w:t>- поскольку не выполняются требования по приведенному контингенту, малочисленные группы студентов создаваться не будут;</w:t>
      </w:r>
    </w:p>
    <w:p w:rsidR="00194695" w:rsidRPr="009C749C" w:rsidRDefault="00194695" w:rsidP="00194695">
      <w:pPr>
        <w:ind w:left="360"/>
        <w:jc w:val="both"/>
      </w:pPr>
    </w:p>
    <w:p w:rsidR="00194695" w:rsidRPr="009C749C" w:rsidRDefault="00194695" w:rsidP="00A017DA">
      <w:pPr>
        <w:jc w:val="both"/>
        <w:outlineLvl w:val="0"/>
      </w:pPr>
      <w:r w:rsidRPr="009C749C">
        <w:t>Решили:</w:t>
      </w:r>
      <w:r w:rsidR="00A017DA">
        <w:t xml:space="preserve"> </w:t>
      </w:r>
      <w:r w:rsidRPr="009C749C">
        <w:t xml:space="preserve">сообщения директора Института экономики </w:t>
      </w:r>
      <w:proofErr w:type="spellStart"/>
      <w:r w:rsidRPr="009C749C">
        <w:rPr>
          <w:color w:val="000000"/>
        </w:rPr>
        <w:t>Низамутдинова</w:t>
      </w:r>
      <w:proofErr w:type="spellEnd"/>
      <w:r w:rsidRPr="009C749C">
        <w:rPr>
          <w:color w:val="000000"/>
        </w:rPr>
        <w:t xml:space="preserve"> М.М.</w:t>
      </w:r>
      <w:r w:rsidRPr="009C749C">
        <w:t xml:space="preserve"> принять к сведению и обеспечить выполнения назначенных мероприятий.</w:t>
      </w: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jc w:val="both"/>
      </w:pPr>
    </w:p>
    <w:p w:rsidR="00194695" w:rsidRPr="009C749C" w:rsidRDefault="00194695" w:rsidP="00194695">
      <w:pPr>
        <w:ind w:left="567"/>
        <w:jc w:val="both"/>
      </w:pPr>
      <w:r w:rsidRPr="009C749C">
        <w:t xml:space="preserve">Председатель Ученого совета </w:t>
      </w:r>
    </w:p>
    <w:p w:rsidR="00194695" w:rsidRPr="009C749C" w:rsidRDefault="00194695" w:rsidP="00194695">
      <w:pPr>
        <w:ind w:left="567"/>
        <w:jc w:val="both"/>
      </w:pPr>
      <w:r w:rsidRPr="009C749C">
        <w:t xml:space="preserve">Института экономики, </w:t>
      </w:r>
    </w:p>
    <w:p w:rsidR="00194695" w:rsidRPr="009C749C" w:rsidRDefault="00194695" w:rsidP="00194695">
      <w:pPr>
        <w:ind w:left="567"/>
        <w:jc w:val="both"/>
      </w:pPr>
      <w:r w:rsidRPr="009C749C">
        <w:t xml:space="preserve">доцент, к.э.н.                                                       М.М. </w:t>
      </w:r>
      <w:proofErr w:type="spellStart"/>
      <w:r w:rsidRPr="009C749C">
        <w:t>Низамутдинов</w:t>
      </w:r>
      <w:proofErr w:type="spellEnd"/>
    </w:p>
    <w:p w:rsidR="00194695" w:rsidRPr="009C749C" w:rsidRDefault="00194695" w:rsidP="00194695">
      <w:pPr>
        <w:ind w:left="567"/>
        <w:jc w:val="both"/>
      </w:pPr>
    </w:p>
    <w:p w:rsidR="00194695" w:rsidRPr="009C749C" w:rsidRDefault="00194695" w:rsidP="00194695">
      <w:pPr>
        <w:ind w:left="567"/>
        <w:jc w:val="both"/>
      </w:pPr>
      <w:r w:rsidRPr="009C749C">
        <w:t xml:space="preserve">Секретарь Ученого совета                 </w:t>
      </w:r>
    </w:p>
    <w:p w:rsidR="00194695" w:rsidRPr="009C749C" w:rsidRDefault="00194695" w:rsidP="00194695">
      <w:pPr>
        <w:ind w:left="567"/>
        <w:jc w:val="both"/>
      </w:pPr>
      <w:r w:rsidRPr="009C749C">
        <w:t xml:space="preserve">доцент, к.ф.н.                                                        </w:t>
      </w:r>
      <w:proofErr w:type="spellStart"/>
      <w:r w:rsidRPr="009C749C">
        <w:t>Ч.М.Куракова</w:t>
      </w:r>
      <w:proofErr w:type="spellEnd"/>
    </w:p>
    <w:p w:rsidR="00194695" w:rsidRPr="009C749C" w:rsidRDefault="00194695" w:rsidP="00194695">
      <w:pPr>
        <w:ind w:left="567"/>
      </w:pPr>
    </w:p>
    <w:p w:rsidR="00263D05" w:rsidRDefault="00263D05"/>
    <w:sectPr w:rsidR="00263D05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24"/>
    <w:multiLevelType w:val="hybridMultilevel"/>
    <w:tmpl w:val="A440C2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166BF5"/>
    <w:multiLevelType w:val="hybridMultilevel"/>
    <w:tmpl w:val="B4AA5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64C73"/>
    <w:multiLevelType w:val="multilevel"/>
    <w:tmpl w:val="987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31B9A"/>
    <w:multiLevelType w:val="hybridMultilevel"/>
    <w:tmpl w:val="C25E41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7905"/>
    <w:multiLevelType w:val="hybridMultilevel"/>
    <w:tmpl w:val="B614B90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9"/>
    <w:rsid w:val="000A7542"/>
    <w:rsid w:val="00194695"/>
    <w:rsid w:val="00263D05"/>
    <w:rsid w:val="002C238A"/>
    <w:rsid w:val="005653F9"/>
    <w:rsid w:val="005B2885"/>
    <w:rsid w:val="00762BCF"/>
    <w:rsid w:val="00790472"/>
    <w:rsid w:val="007B3FD0"/>
    <w:rsid w:val="009053FA"/>
    <w:rsid w:val="00A017DA"/>
    <w:rsid w:val="00CA295F"/>
    <w:rsid w:val="00E041E7"/>
    <w:rsid w:val="00E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6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6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2020-10-18T20:32:00Z</dcterms:created>
  <dcterms:modified xsi:type="dcterms:W3CDTF">2020-11-21T10:00:00Z</dcterms:modified>
</cp:coreProperties>
</file>